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[Título en Times New </w:t>
      </w:r>
      <w:proofErr w:type="spellStart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 14 en Español e Inglés]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90">
        <w:rPr>
          <w:rFonts w:ascii="Times New Roman" w:eastAsia="Calibri" w:hAnsi="Times New Roman" w:cs="Times New Roman"/>
          <w:sz w:val="24"/>
          <w:szCs w:val="24"/>
        </w:rPr>
        <w:t>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Autor†*</w:t>
      </w:r>
      <w:r w:rsidRPr="007B2790">
        <w:rPr>
          <w:rFonts w:ascii="Times New Roman" w:eastAsia="Calibri" w:hAnsi="Times New Roman" w:cs="Times New Roman"/>
          <w:sz w:val="20"/>
          <w:szCs w:val="20"/>
        </w:rPr>
        <w:t>,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Coautor, Apellidos (EN MAYUSCULAS), Nombre del 2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do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 y Apellidos (EN MAYUSCULAS), Nombre del 3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CVU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Becario-PNPC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SNI-CONACYT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CVU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Becario-PNPC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SNI-CONACYT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CVU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Becario-PNPC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SNI-CONACYT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CVU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Becario-PNPC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SNI-CONACYT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</w:rPr>
        <w:t>(Indicar Fecha de Envío: Mes, Día, Año); Aceptado</w:t>
      </w:r>
      <w:r w:rsidRPr="007B2790">
        <w:rPr>
          <w:rFonts w:ascii="Times New Roman" w:eastAsia="Calibri" w:hAnsi="Times New Roman" w:cs="Times New Roman"/>
        </w:rPr>
        <w:t xml:space="preserve"> </w:t>
      </w:r>
      <w:r w:rsidRPr="007B2790">
        <w:rPr>
          <w:rFonts w:ascii="Times New Roman" w:eastAsia="Calibri" w:hAnsi="Times New Roman" w:cs="Times New Roman"/>
          <w:sz w:val="20"/>
          <w:szCs w:val="20"/>
        </w:rPr>
        <w:t>(Indicar Fecha de Aceptación: Uso Exclusivo de ECORFAN)</w:t>
      </w: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b/>
          <w:sz w:val="20"/>
          <w:szCs w:val="20"/>
        </w:rPr>
        <w:t xml:space="preserve">Citación: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 letra 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>Nombre del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 Autor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Institución de Afiliación del Autor incluyendo dependencia (en Times New </w:t>
      </w:r>
      <w:proofErr w:type="spellStart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 No.10 y Cursiva)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Primera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 Nombre Editores. Apellidos (eds.)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Proceedings </w:t>
      </w:r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Temas Selectos del área que corresponde ©ECORFAN- Filial, Año.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Explicación de las secciones del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3A3BD5">
        <w:rPr>
          <w:rFonts w:ascii="Times New Roman" w:eastAsia="Calibri" w:hAnsi="Times New Roman" w:cs="Times New Roman"/>
          <w:b/>
          <w:sz w:val="24"/>
          <w:szCs w:val="24"/>
        </w:rPr>
        <w:t>Capítulo</w:t>
      </w:r>
      <w:r w:rsidR="006550A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 xml:space="preserve">contenido del </w:t>
      </w:r>
      <w:r w:rsidR="003A3BD5">
        <w:rPr>
          <w:rFonts w:ascii="Times New Roman" w:hAnsi="Times New Roman" w:cs="Times New Roman"/>
          <w:i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F85F70" w:rsidRP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0F39F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0F39F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0F39F2" w:rsidRDefault="00F85F70" w:rsidP="00F8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F85F70" w:rsidRPr="005F265D" w:rsidTr="003C0068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F85F70" w:rsidRPr="005F265D" w:rsidTr="003C0068">
        <w:trPr>
          <w:trHeight w:val="202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481.00</w:t>
            </w:r>
          </w:p>
        </w:tc>
      </w:tr>
      <w:tr w:rsidR="00F85F70" w:rsidRPr="005F265D" w:rsidTr="003C0068">
        <w:trPr>
          <w:trHeight w:val="279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487.00</w:t>
            </w:r>
          </w:p>
        </w:tc>
      </w:tr>
      <w:tr w:rsidR="00F85F70" w:rsidRPr="005F265D" w:rsidTr="003C0068">
        <w:trPr>
          <w:trHeight w:val="20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3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137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483.50</w:t>
            </w:r>
          </w:p>
        </w:tc>
      </w:tr>
      <w:tr w:rsidR="00F85F70" w:rsidRPr="005F265D" w:rsidTr="003C0068">
        <w:trPr>
          <w:trHeight w:val="20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205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490.79</w:t>
            </w:r>
          </w:p>
        </w:tc>
      </w:tr>
      <w:tr w:rsidR="00F85F70" w:rsidRPr="005F265D" w:rsidTr="003C0068">
        <w:trPr>
          <w:trHeight w:val="27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751DE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491.61</w:t>
            </w:r>
          </w:p>
        </w:tc>
      </w:tr>
    </w:tbl>
    <w:p w:rsidR="00F85F70" w:rsidRPr="000F39F2" w:rsidRDefault="00F85F70" w:rsidP="00F85F70">
      <w:pPr>
        <w:spacing w:after="0"/>
        <w:rPr>
          <w:rFonts w:ascii="Calibri" w:eastAsia="Calibri" w:hAnsi="Calibri" w:cs="Times New Roman"/>
          <w:vanish/>
          <w:lang w:val="es-MX"/>
        </w:rPr>
      </w:pP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F85F70" w:rsidRPr="00FF0D8A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6668C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A5720F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A572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A572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Default="008159C2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noProof/>
          <w:lang w:val="es-MX" w:eastAsia="es-MX"/>
        </w:rPr>
        <w:drawing>
          <wp:inline distT="0" distB="0" distL="0" distR="0" wp14:anchorId="4960AAE9" wp14:editId="62079F95">
            <wp:extent cx="2699385" cy="1619885"/>
            <wp:effectExtent l="0" t="0" r="5715" b="0"/>
            <wp:docPr id="467" name="Imagen 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1830" r="412" b="610"/>
                    <a:stretch/>
                  </pic:blipFill>
                  <pic:spPr bwMode="auto">
                    <a:xfrm>
                      <a:off x="0" y="0"/>
                      <a:ext cx="26993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57216B" w:rsidRPr="00FF0D8A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eastAsia="it-IT"/>
        </w:rPr>
      </w:pPr>
    </w:p>
    <w:p w:rsidR="008159C2" w:rsidRDefault="008159C2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F85F70" w:rsidRPr="00615A0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 xml:space="preserve">Gráfico </w:t>
      </w:r>
      <w:r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1</w:t>
      </w: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.1</w:t>
      </w:r>
      <w:r w:rsidRPr="00247F2E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A0437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F85F70" w:rsidRPr="00247F2E" w:rsidRDefault="00FF0D8A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>
        <w:rPr>
          <w:noProof/>
          <w:lang w:val="es-MX" w:eastAsia="es-MX"/>
        </w:rPr>
        <w:drawing>
          <wp:inline distT="0" distB="0" distL="0" distR="0" wp14:anchorId="3CB7F929" wp14:editId="0AB431D5">
            <wp:extent cx="2944495" cy="2246630"/>
            <wp:effectExtent l="0" t="0" r="8255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</w:t>
      </w:r>
      <w:r w:rsidR="003A3BD5">
        <w:rPr>
          <w:rFonts w:ascii="Times New Roman" w:hAnsi="Times New Roman" w:cs="Times New Roman"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deberá presentar de manera separada en </w:t>
      </w:r>
      <w:r w:rsidR="00F85F70" w:rsidRPr="00F85F70">
        <w:rPr>
          <w:rFonts w:ascii="Times New Roman" w:hAnsi="Times New Roman" w:cs="Times New Roman"/>
          <w:b/>
          <w:sz w:val="24"/>
          <w:szCs w:val="24"/>
        </w:rPr>
        <w:t>3 Carpetas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F85F7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5F70" w:rsidRPr="00F85F70" w:rsidRDefault="004751DE" w:rsidP="00F85F70">
      <w:pPr>
        <w:spacing w:line="240" w:lineRule="auto"/>
        <w:jc w:val="both"/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</w:pP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b>
          <m:sup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=</m:t>
            </m:r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 xml:space="preserve">   </m:t>
                </m:r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 =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m:oMath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 (-1)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lim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2</m:t>
            </m:r>
          </m:sup>
        </m:sSup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=   </w:t>
      </w:r>
      <m:oMath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(0)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den>
        </m:f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ad>
          <m:radPr>
            <m:deg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e>
        </m:rad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>0  =   0 → ∝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85F70" w:rsidRPr="008D6B29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97E21" w:rsidRDefault="00297E21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Pr="006668C2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3A3BD5">
        <w:rPr>
          <w:rFonts w:ascii="Times New Roman" w:eastAsia="Calibri" w:hAnsi="Times New Roman" w:cs="Times New Roman"/>
          <w:bCs/>
          <w:sz w:val="24"/>
          <w:szCs w:val="24"/>
        </w:rPr>
        <w:t>Capítulo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85F70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85F70" w:rsidRPr="00F85F70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</w:t>
      </w:r>
      <w:r w:rsidR="003A3BD5">
        <w:rPr>
          <w:color w:val="auto"/>
        </w:rPr>
        <w:t>Capítulo</w:t>
      </w:r>
      <w:r w:rsidR="00E00C5C" w:rsidRPr="006668C2">
        <w:rPr>
          <w:color w:val="auto"/>
        </w:rPr>
        <w:t>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 xml:space="preserve">Cada </w:t>
      </w:r>
      <w:r w:rsidR="003A3BD5">
        <w:t>Capítulo</w:t>
      </w:r>
      <w:r w:rsidRPr="006668C2">
        <w:t xml:space="preserve"> deberá presentar en 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3A3BD5" w:rsidP="006668C2">
      <w:pPr>
        <w:pStyle w:val="Default"/>
        <w:jc w:val="both"/>
      </w:pPr>
      <w:r>
        <w:t xml:space="preserve">Nombre del </w:t>
      </w:r>
      <w:proofErr w:type="spellStart"/>
      <w:r>
        <w:t>Proceedings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Título del </w:t>
      </w:r>
      <w:r w:rsidR="003A3BD5">
        <w:t>Capítulo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Keywords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Secciones del </w:t>
      </w:r>
      <w:r w:rsidR="003A3BD5">
        <w:t>Capítulo</w:t>
      </w:r>
      <w:r w:rsidRPr="006668C2">
        <w:t>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85F70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5426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Requerimientos de Propiedad Intelectual  para su edición:</w:t>
      </w:r>
    </w:p>
    <w:p w:rsidR="005426E7" w:rsidRDefault="005426E7" w:rsidP="005426E7">
      <w:pPr>
        <w:pStyle w:val="Default"/>
        <w:jc w:val="both"/>
        <w:rPr>
          <w:lang w:val="es-MX"/>
        </w:rPr>
      </w:pP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9" w:history="1">
        <w:r>
          <w:rPr>
            <w:rStyle w:val="Hipervnculo"/>
            <w:lang w:val="es-MX"/>
          </w:rPr>
          <w:t>Formato de Originalidad</w:t>
        </w:r>
      </w:hyperlink>
      <w:r>
        <w:rPr>
          <w:lang w:val="es-MX"/>
        </w:rPr>
        <w:t xml:space="preserve"> del Autor y Coautores</w:t>
      </w: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10" w:history="1">
        <w:r>
          <w:rPr>
            <w:rStyle w:val="Hipervnculo"/>
            <w:lang w:val="es-MX"/>
          </w:rPr>
          <w:t>Formato de Aceptación</w:t>
        </w:r>
      </w:hyperlink>
      <w:r>
        <w:rPr>
          <w:lang w:val="es-MX"/>
        </w:rPr>
        <w:t xml:space="preserve"> del Autor y Coautores</w:t>
      </w:r>
    </w:p>
    <w:p w:rsidR="005426E7" w:rsidRPr="006668C2" w:rsidRDefault="005426E7" w:rsidP="006668C2">
      <w:pPr>
        <w:pStyle w:val="Default"/>
        <w:jc w:val="both"/>
        <w:rPr>
          <w:lang w:val="es-MX"/>
        </w:rPr>
      </w:pPr>
    </w:p>
    <w:sectPr w:rsidR="005426E7" w:rsidRPr="006668C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D6" w:rsidRDefault="00D453D6" w:rsidP="00A04372">
      <w:pPr>
        <w:spacing w:after="0" w:line="240" w:lineRule="auto"/>
      </w:pPr>
      <w:r>
        <w:separator/>
      </w:r>
    </w:p>
  </w:endnote>
  <w:endnote w:type="continuationSeparator" w:id="0">
    <w:p w:rsidR="00D453D6" w:rsidRDefault="00D453D6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ECORFAN® Todos los derechos reservados-México-Bolivia-Spain-Ecuador-Cameroon-Colombia</w:t>
    </w:r>
  </w:p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Salvador-Guatemala-</w:t>
    </w:r>
    <w:r>
      <w:rPr>
        <w:rFonts w:ascii="Times New Roman" w:hAnsi="Times New Roman" w:cs="Times New Roman"/>
        <w:b/>
        <w:bCs/>
        <w:iCs/>
        <w:sz w:val="20"/>
        <w:szCs w:val="20"/>
        <w:lang w:val="en-GB"/>
      </w:rPr>
      <w:t>Paraguay-Nicaragua-Peru-Democratic Republic of Congo-Taiwan</w:t>
    </w:r>
  </w:p>
  <w:p w:rsidR="005426E7" w:rsidRDefault="005426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D6" w:rsidRDefault="00D453D6" w:rsidP="00A04372">
      <w:pPr>
        <w:spacing w:after="0" w:line="240" w:lineRule="auto"/>
      </w:pPr>
      <w:r>
        <w:separator/>
      </w:r>
    </w:p>
  </w:footnote>
  <w:footnote w:type="continuationSeparator" w:id="0">
    <w:p w:rsidR="00D453D6" w:rsidRDefault="00D453D6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2" w:rsidRPr="003A3BD5" w:rsidRDefault="008E5247">
    <w:pPr>
      <w:pStyle w:val="Encabezado"/>
      <w:rPr>
        <w:rFonts w:ascii="Times New Roman" w:hAnsi="Times New Roman" w:cs="Times New Roman"/>
        <w:b/>
        <w:sz w:val="28"/>
      </w:rPr>
    </w:pPr>
    <w:proofErr w:type="spellStart"/>
    <w:r w:rsidRPr="003A3BD5">
      <w:rPr>
        <w:rFonts w:ascii="Times New Roman" w:hAnsi="Times New Roman" w:cs="Times New Roman"/>
        <w:b/>
        <w:sz w:val="28"/>
      </w:rPr>
      <w:t>Proceedings</w:t>
    </w:r>
    <w:r w:rsidR="00075C1E" w:rsidRPr="003A3BD5">
      <w:rPr>
        <w:rFonts w:ascii="Times New Roman" w:hAnsi="Times New Roman" w:cs="Times New Roman"/>
        <w:b/>
        <w:sz w:val="28"/>
      </w:rPr>
      <w:t>_Template</w:t>
    </w:r>
    <w:proofErr w:type="spellEnd"/>
    <w:r w:rsidR="005426E7">
      <w:rPr>
        <w:rFonts w:ascii="Times New Roman" w:hAnsi="Times New Roman" w:cs="Times New Roman"/>
        <w:b/>
        <w:sz w:val="28"/>
      </w:rPr>
      <w:t xml:space="preserve">                                        </w:t>
    </w:r>
    <w:proofErr w:type="spellStart"/>
    <w:r w:rsidR="005426E7">
      <w:rPr>
        <w:rFonts w:ascii="Times New Roman" w:hAnsi="Times New Roman" w:cs="Times New Roman"/>
        <w:b/>
        <w:sz w:val="28"/>
      </w:rPr>
      <w:t>ECORFAN</w:t>
    </w:r>
    <w:proofErr w:type="spellEnd"/>
    <w:r w:rsidR="005426E7">
      <w:rPr>
        <w:rFonts w:ascii="Times New Roman" w:hAnsi="Times New Roman" w:cs="Times New Roman"/>
        <w:b/>
        <w:sz w:val="28"/>
      </w:rPr>
      <w:t xml:space="preserve">-México, </w:t>
    </w:r>
    <w:proofErr w:type="spellStart"/>
    <w:r w:rsidR="005426E7">
      <w:rPr>
        <w:rFonts w:ascii="Times New Roman" w:hAnsi="Times New Roman" w:cs="Times New Roman"/>
        <w:b/>
        <w:sz w:val="28"/>
      </w:rPr>
      <w:t>S.C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106A8"/>
    <w:rsid w:val="00075C1E"/>
    <w:rsid w:val="000F39F2"/>
    <w:rsid w:val="00131F2B"/>
    <w:rsid w:val="001A1DFE"/>
    <w:rsid w:val="001C42C4"/>
    <w:rsid w:val="001E7BE9"/>
    <w:rsid w:val="00247F2E"/>
    <w:rsid w:val="00297E21"/>
    <w:rsid w:val="00375C61"/>
    <w:rsid w:val="003A3BD5"/>
    <w:rsid w:val="00400793"/>
    <w:rsid w:val="004751DE"/>
    <w:rsid w:val="005426E7"/>
    <w:rsid w:val="005668C6"/>
    <w:rsid w:val="0057216B"/>
    <w:rsid w:val="0059299E"/>
    <w:rsid w:val="005A55E6"/>
    <w:rsid w:val="00615A0E"/>
    <w:rsid w:val="006550A1"/>
    <w:rsid w:val="006668C2"/>
    <w:rsid w:val="006B31B7"/>
    <w:rsid w:val="007B2790"/>
    <w:rsid w:val="0080310E"/>
    <w:rsid w:val="008159C2"/>
    <w:rsid w:val="008E5247"/>
    <w:rsid w:val="009330A1"/>
    <w:rsid w:val="00952BFB"/>
    <w:rsid w:val="009D08D0"/>
    <w:rsid w:val="00A04372"/>
    <w:rsid w:val="00A5720F"/>
    <w:rsid w:val="00A72A07"/>
    <w:rsid w:val="00C62262"/>
    <w:rsid w:val="00C842DA"/>
    <w:rsid w:val="00D42826"/>
    <w:rsid w:val="00D453D6"/>
    <w:rsid w:val="00E00C5C"/>
    <w:rsid w:val="00E670D3"/>
    <w:rsid w:val="00F85F70"/>
    <w:rsid w:val="00F861BA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semiHidden/>
    <w:unhideWhenUsed/>
    <w:rsid w:val="00542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semiHidden/>
    <w:unhideWhenUsed/>
    <w:rsid w:val="00542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orfan.org/pdf/Authorization%20Form-Formato%20de%20Autorizacion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rfan.org/pdf/Originality%20Format-Formato%20de%20Originalidad_2.pdf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Jessica\Dropbox\9.-%20Semestre\ECORFAN\Zanahoria%20NPs-Fe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536478079128999"/>
          <c:y val="5.5555555555555497E-2"/>
          <c:w val="0.85171478565179404"/>
          <c:h val="0.84809419655876395"/>
        </c:manualLayout>
      </c:layout>
      <c:barChart>
        <c:barDir val="col"/>
        <c:grouping val="clustered"/>
        <c:varyColors val="0"/>
        <c:ser>
          <c:idx val="0"/>
          <c:order val="0"/>
          <c:tx>
            <c:v>TC</c:v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plus>
            <c:min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Morfología!$B$20:$B$22</c:f>
              <c:numCache>
                <c:formatCode>General</c:formatCode>
                <c:ptCount val="3"/>
                <c:pt idx="0">
                  <c:v>3.5799999999999992</c:v>
                </c:pt>
                <c:pt idx="1">
                  <c:v>1.65</c:v>
                </c:pt>
                <c:pt idx="2">
                  <c:v>0.46666666666666701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63-4E83-B536-AB611A35F9E8}"/>
            </c:ext>
          </c:extLst>
        </c:ser>
        <c:ser>
          <c:idx val="1"/>
          <c:order val="1"/>
          <c:tx>
            <c:v>T1</c:v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9000"/>
                </a:schemeClr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Morfología!$C$20:$C$22</c:f>
              <c:numCache>
                <c:formatCode>General</c:formatCode>
                <c:ptCount val="3"/>
                <c:pt idx="0">
                  <c:v>7.1874999999999956</c:v>
                </c:pt>
                <c:pt idx="1">
                  <c:v>2.6875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63-4E83-B536-AB611A35F9E8}"/>
            </c:ext>
          </c:extLst>
        </c:ser>
        <c:ser>
          <c:idx val="2"/>
          <c:order val="2"/>
          <c:tx>
            <c:v>T2</c:v>
          </c:tx>
          <c:spPr>
            <a:pattFill prst="lgConfetti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plus>
            <c:min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Morfología!$D$20:$D$22</c:f>
              <c:numCache>
                <c:formatCode>General</c:formatCode>
                <c:ptCount val="3"/>
                <c:pt idx="0">
                  <c:v>3.64</c:v>
                </c:pt>
                <c:pt idx="1">
                  <c:v>2.38</c:v>
                </c:pt>
                <c:pt idx="2">
                  <c:v>0.32500000000000001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C63-4E83-B536-AB611A35F9E8}"/>
            </c:ext>
          </c:extLst>
        </c:ser>
        <c:ser>
          <c:idx val="3"/>
          <c:order val="3"/>
          <c:tx>
            <c:v>T3</c:v>
          </c:tx>
          <c:spPr>
            <a:pattFill prst="pct75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Morfología!$E$20:$E$22</c:f>
              <c:numCache>
                <c:formatCode>General</c:formatCode>
                <c:ptCount val="3"/>
                <c:pt idx="0">
                  <c:v>0</c:v>
                </c:pt>
                <c:pt idx="1">
                  <c:v>0.6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C63-4E83-B536-AB611A35F9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7506688"/>
        <c:axId val="127674624"/>
      </c:barChart>
      <c:catAx>
        <c:axId val="10750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27674624"/>
        <c:crosses val="autoZero"/>
        <c:auto val="1"/>
        <c:lblAlgn val="ctr"/>
        <c:lblOffset val="100"/>
        <c:tickMarkSkip val="1"/>
        <c:noMultiLvlLbl val="0"/>
      </c:catAx>
      <c:valAx>
        <c:axId val="12767462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Root length (cm)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0750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347048264044699"/>
          <c:y val="6.5197462562077702E-2"/>
          <c:w val="0.14340500183591001"/>
          <c:h val="0.35582388936076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comunicación</cp:lastModifiedBy>
  <cp:revision>2</cp:revision>
  <dcterms:created xsi:type="dcterms:W3CDTF">2019-07-11T19:52:00Z</dcterms:created>
  <dcterms:modified xsi:type="dcterms:W3CDTF">2019-07-11T19:52:00Z</dcterms:modified>
</cp:coreProperties>
</file>